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544" w:rsidRPr="004C4410" w:rsidRDefault="00FE2544" w:rsidP="0035310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4C4410">
        <w:rPr>
          <w:rFonts w:ascii="Times New Roman" w:hAnsi="Times New Roman" w:cs="Times New Roman"/>
          <w:b/>
          <w:sz w:val="24"/>
          <w:szCs w:val="24"/>
        </w:rPr>
        <w:t>OUR LADY’S</w:t>
      </w:r>
    </w:p>
    <w:p w:rsidR="00FE2544" w:rsidRPr="004C4410" w:rsidRDefault="00FE2544" w:rsidP="0035310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4C4410">
        <w:rPr>
          <w:rFonts w:ascii="Times New Roman" w:hAnsi="Times New Roman" w:cs="Times New Roman"/>
          <w:b/>
          <w:sz w:val="24"/>
          <w:szCs w:val="24"/>
        </w:rPr>
        <w:t>SECONDARY SCHOOL</w:t>
      </w:r>
    </w:p>
    <w:p w:rsidR="00FE2544" w:rsidRPr="004C4410" w:rsidRDefault="00FE2544" w:rsidP="00913F76">
      <w:pPr>
        <w:jc w:val="both"/>
        <w:rPr>
          <w:rFonts w:ascii="Times New Roman" w:hAnsi="Times New Roman" w:cs="Times New Roman"/>
          <w:b/>
          <w:sz w:val="24"/>
          <w:szCs w:val="24"/>
          <w:u w:val="single"/>
        </w:rPr>
      </w:pPr>
      <w:r w:rsidRPr="004C4410">
        <w:rPr>
          <w:rFonts w:ascii="Times New Roman" w:eastAsia="Times New Roman" w:hAnsi="Times New Roman" w:cs="Times New Roman"/>
          <w:noProof/>
          <w:sz w:val="24"/>
          <w:szCs w:val="24"/>
          <w:lang w:val="en-GB" w:eastAsia="en-GB"/>
        </w:rPr>
        <w:drawing>
          <wp:inline distT="0" distB="0" distL="0" distR="0">
            <wp:extent cx="5731510" cy="4857750"/>
            <wp:effectExtent l="0" t="0" r="0" b="0"/>
            <wp:docPr id="2" name="Picture 1" descr="cid:B8BAD9BE-7DF0-42FF-85A5-03BF3072EEC3@ourladys.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6D06A7-9E8C-4309-BB48-D4F1C2700C83" descr="cid:B8BAD9BE-7DF0-42FF-85A5-03BF3072EEC3@ourladys.local"/>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731510" cy="4857750"/>
                    </a:xfrm>
                    <a:prstGeom prst="rect">
                      <a:avLst/>
                    </a:prstGeom>
                    <a:noFill/>
                    <a:ln>
                      <a:noFill/>
                    </a:ln>
                  </pic:spPr>
                </pic:pic>
              </a:graphicData>
            </a:graphic>
          </wp:inline>
        </w:drawing>
      </w:r>
    </w:p>
    <w:p w:rsidR="00FE2544" w:rsidRPr="004C4410" w:rsidRDefault="00FE2544" w:rsidP="0035310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4C4410">
        <w:rPr>
          <w:rFonts w:ascii="Times New Roman" w:hAnsi="Times New Roman" w:cs="Times New Roman"/>
          <w:b/>
          <w:sz w:val="24"/>
          <w:szCs w:val="24"/>
        </w:rPr>
        <w:t>Policy</w:t>
      </w:r>
      <w:r w:rsidR="00B64665">
        <w:rPr>
          <w:rFonts w:ascii="Times New Roman" w:hAnsi="Times New Roman" w:cs="Times New Roman"/>
          <w:b/>
          <w:sz w:val="24"/>
          <w:szCs w:val="24"/>
        </w:rPr>
        <w:t xml:space="preserve"> on Visiting Students</w:t>
      </w:r>
    </w:p>
    <w:p w:rsidR="004C4410" w:rsidRDefault="004C4410">
      <w:pPr>
        <w:rPr>
          <w:rFonts w:ascii="Times New Roman" w:hAnsi="Times New Roman" w:cs="Times New Roman"/>
          <w:b/>
          <w:sz w:val="24"/>
          <w:szCs w:val="24"/>
        </w:rPr>
      </w:pPr>
      <w:r>
        <w:rPr>
          <w:rFonts w:ascii="Times New Roman" w:hAnsi="Times New Roman" w:cs="Times New Roman"/>
          <w:b/>
          <w:sz w:val="24"/>
          <w:szCs w:val="24"/>
        </w:rPr>
        <w:br w:type="page"/>
      </w:r>
    </w:p>
    <w:p w:rsidR="001858C9" w:rsidRDefault="001858C9">
      <w:pPr>
        <w:rPr>
          <w:rFonts w:ascii="Times New Roman" w:hAnsi="Times New Roman" w:cs="Times New Roman"/>
          <w:b/>
          <w:sz w:val="24"/>
          <w:szCs w:val="24"/>
        </w:rPr>
      </w:pPr>
    </w:p>
    <w:p w:rsidR="00FE2544" w:rsidRPr="004C4410" w:rsidRDefault="00662CB3" w:rsidP="00913F76">
      <w:pPr>
        <w:jc w:val="both"/>
        <w:rPr>
          <w:rFonts w:ascii="Times New Roman" w:hAnsi="Times New Roman" w:cs="Times New Roman"/>
          <w:b/>
          <w:sz w:val="24"/>
          <w:szCs w:val="24"/>
        </w:rPr>
      </w:pPr>
      <w:r>
        <w:rPr>
          <w:rFonts w:ascii="Times New Roman" w:hAnsi="Times New Roman" w:cs="Times New Roman"/>
          <w:b/>
          <w:sz w:val="24"/>
          <w:szCs w:val="24"/>
        </w:rPr>
        <w:t xml:space="preserve">1.1 </w:t>
      </w:r>
      <w:r w:rsidR="00FE2544" w:rsidRPr="004C4410">
        <w:rPr>
          <w:rFonts w:ascii="Times New Roman" w:hAnsi="Times New Roman" w:cs="Times New Roman"/>
          <w:b/>
          <w:sz w:val="24"/>
          <w:szCs w:val="24"/>
        </w:rPr>
        <w:t>Mission Statement:</w:t>
      </w:r>
    </w:p>
    <w:p w:rsidR="00FE2544" w:rsidRPr="004C4410" w:rsidRDefault="00FE2544" w:rsidP="00913F76">
      <w:pPr>
        <w:jc w:val="both"/>
        <w:rPr>
          <w:rFonts w:ascii="Times New Roman" w:hAnsi="Times New Roman" w:cs="Times New Roman"/>
          <w:sz w:val="24"/>
          <w:szCs w:val="24"/>
        </w:rPr>
      </w:pPr>
      <w:r w:rsidRPr="004C4410">
        <w:rPr>
          <w:rFonts w:ascii="Times New Roman" w:hAnsi="Times New Roman" w:cs="Times New Roman"/>
          <w:sz w:val="24"/>
          <w:szCs w:val="24"/>
        </w:rPr>
        <w:t>This policy was created in accordance with Our Lady Secondary School’s Mission Statement.</w:t>
      </w:r>
    </w:p>
    <w:p w:rsidR="00FE2544" w:rsidRPr="004C4410" w:rsidRDefault="00FE2544" w:rsidP="00913F76">
      <w:pPr>
        <w:jc w:val="both"/>
        <w:rPr>
          <w:rFonts w:ascii="Times New Roman" w:hAnsi="Times New Roman" w:cs="Times New Roman"/>
          <w:i/>
          <w:sz w:val="24"/>
          <w:szCs w:val="24"/>
        </w:rPr>
      </w:pPr>
      <w:r w:rsidRPr="004C4410">
        <w:rPr>
          <w:rFonts w:ascii="Times New Roman" w:hAnsi="Times New Roman" w:cs="Times New Roman"/>
          <w:i/>
          <w:sz w:val="24"/>
          <w:szCs w:val="24"/>
        </w:rPr>
        <w:t xml:space="preserve"> Our Lady’s Secondary School is a holistic centre of development and learning where each person is special and treated as such. We, the staff and students, enjoy working together to realise our full potential in a healthy, safe, stimulating and friendly environment where the atmosphere is one of mutual respect, cooperation and challenge. Christian community is our heritage and goal, the Good News of the Gospel is our story. </w:t>
      </w:r>
    </w:p>
    <w:p w:rsidR="00FE2544" w:rsidRPr="004C4410" w:rsidRDefault="00662CB3" w:rsidP="00913F76">
      <w:pPr>
        <w:pStyle w:val="NormalWeb"/>
        <w:spacing w:line="276" w:lineRule="auto"/>
        <w:jc w:val="both"/>
        <w:rPr>
          <w:u w:val="single"/>
          <w:lang w:val="en-US"/>
        </w:rPr>
      </w:pPr>
      <w:r>
        <w:rPr>
          <w:rStyle w:val="Strong"/>
          <w:lang w:val="en-US"/>
        </w:rPr>
        <w:t xml:space="preserve">1.2 </w:t>
      </w:r>
      <w:r w:rsidR="00FE2544" w:rsidRPr="004C4410">
        <w:rPr>
          <w:rStyle w:val="Strong"/>
          <w:lang w:val="en-US"/>
        </w:rPr>
        <w:t>School Context</w:t>
      </w:r>
    </w:p>
    <w:p w:rsidR="00FE2544" w:rsidRPr="004C4410" w:rsidRDefault="00FE2544" w:rsidP="00913F76">
      <w:pPr>
        <w:pStyle w:val="NormalWeb"/>
        <w:spacing w:line="276" w:lineRule="auto"/>
        <w:jc w:val="both"/>
        <w:rPr>
          <w:lang w:val="en-US"/>
        </w:rPr>
      </w:pPr>
      <w:r w:rsidRPr="004C4410">
        <w:rPr>
          <w:lang w:val="en-US"/>
        </w:rPr>
        <w:t>Our Lady’s Secondary School is a Voluntary Catholic School under the trusteeship of CEIST. The school is Co-Educational an</w:t>
      </w:r>
      <w:r w:rsidR="00F270DF">
        <w:rPr>
          <w:lang w:val="en-US"/>
        </w:rPr>
        <w:t>d currently has approximately 715 students and over 55</w:t>
      </w:r>
      <w:r w:rsidRPr="004C4410">
        <w:rPr>
          <w:lang w:val="en-US"/>
        </w:rPr>
        <w:t xml:space="preserve"> teachers as well as a range of ancillary and support staff. The school has a Board of Management comprised of Trustee Nominees, Teacher Nominees and Parent Nominees. The Board of Management delegates the day-to-day running of the school to the Principal. The school supports the principles of inclusiveness, equality of access and parental choice in relation to enrolment. In supporting these principles it also recognizes\is cognizant of the rights of the Trustees CEIST, the Religious and Educational Philosophy of the Sisters of Mercy and the funding and resources available.</w:t>
      </w:r>
    </w:p>
    <w:p w:rsidR="00FE2544" w:rsidRPr="004C4410" w:rsidRDefault="00FE2544" w:rsidP="00913F76">
      <w:pPr>
        <w:autoSpaceDE w:val="0"/>
        <w:adjustRightInd w:val="0"/>
        <w:jc w:val="both"/>
        <w:rPr>
          <w:rFonts w:ascii="Times New Roman" w:eastAsiaTheme="minorEastAsia" w:hAnsi="Times New Roman" w:cs="Times New Roman"/>
          <w:sz w:val="24"/>
          <w:szCs w:val="24"/>
        </w:rPr>
      </w:pPr>
    </w:p>
    <w:p w:rsidR="00FE2544" w:rsidRPr="004C4410" w:rsidRDefault="00662CB3" w:rsidP="00913F76">
      <w:pPr>
        <w:autoSpaceDE w:val="0"/>
        <w:adjustRightInd w:val="0"/>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 xml:space="preserve">1.3 </w:t>
      </w:r>
      <w:r w:rsidR="00FE2544" w:rsidRPr="004C4410">
        <w:rPr>
          <w:rFonts w:ascii="Times New Roman" w:eastAsiaTheme="minorEastAsia" w:hAnsi="Times New Roman" w:cs="Times New Roman"/>
          <w:b/>
          <w:bCs/>
          <w:sz w:val="24"/>
          <w:szCs w:val="24"/>
        </w:rPr>
        <w:t xml:space="preserve">Mercy Philosophy of Education </w:t>
      </w:r>
    </w:p>
    <w:p w:rsidR="00FE2544" w:rsidRPr="004C4410" w:rsidRDefault="00FE2544" w:rsidP="00913F76">
      <w:pPr>
        <w:jc w:val="both"/>
        <w:rPr>
          <w:rFonts w:ascii="Times New Roman" w:hAnsi="Times New Roman" w:cs="Times New Roman"/>
          <w:b/>
          <w:bCs/>
          <w:sz w:val="24"/>
          <w:szCs w:val="24"/>
        </w:rPr>
      </w:pPr>
      <w:r w:rsidRPr="004C4410">
        <w:rPr>
          <w:rFonts w:ascii="Times New Roman" w:eastAsiaTheme="minorEastAsia" w:hAnsi="Times New Roman" w:cs="Times New Roman"/>
          <w:sz w:val="24"/>
          <w:szCs w:val="24"/>
        </w:rPr>
        <w:t>Inspired by the vision of Catherine McAuley, Mercy Education is committed to holistic development and to the achievement of the full potential of each student, particularly those who are disadvantaged or marginalised. It is a process informed and influenced by the teaching and example of Jesus Christ and is conducted in an atmosphere of care, respect and joy. Mercy Education is committed to ongoing whole school development in collaboration and partnership with the Board of Management, Staff, Students, Parents/Guardians and the wider community.</w:t>
      </w:r>
    </w:p>
    <w:p w:rsidR="00FE2544" w:rsidRPr="004C4410" w:rsidRDefault="00662CB3" w:rsidP="00913F76">
      <w:pPr>
        <w:jc w:val="both"/>
        <w:rPr>
          <w:rFonts w:ascii="Times New Roman" w:hAnsi="Times New Roman" w:cs="Times New Roman"/>
          <w:b/>
          <w:sz w:val="24"/>
          <w:szCs w:val="24"/>
        </w:rPr>
      </w:pPr>
      <w:r>
        <w:rPr>
          <w:rFonts w:ascii="Times New Roman" w:hAnsi="Times New Roman" w:cs="Times New Roman"/>
          <w:b/>
          <w:sz w:val="24"/>
          <w:szCs w:val="24"/>
        </w:rPr>
        <w:t xml:space="preserve">1.4 </w:t>
      </w:r>
      <w:r w:rsidR="00FE2544" w:rsidRPr="004C4410">
        <w:rPr>
          <w:rFonts w:ascii="Times New Roman" w:hAnsi="Times New Roman" w:cs="Times New Roman"/>
          <w:b/>
          <w:sz w:val="24"/>
          <w:szCs w:val="24"/>
        </w:rPr>
        <w:t>CEIST Core Values</w:t>
      </w:r>
    </w:p>
    <w:p w:rsidR="00FE2544" w:rsidRPr="004C4410" w:rsidRDefault="00FE2544" w:rsidP="00913F76">
      <w:pPr>
        <w:autoSpaceDE w:val="0"/>
        <w:adjustRightInd w:val="0"/>
        <w:jc w:val="both"/>
        <w:rPr>
          <w:rFonts w:ascii="Times New Roman" w:eastAsiaTheme="minorEastAsia" w:hAnsi="Times New Roman" w:cs="Times New Roman"/>
          <w:sz w:val="24"/>
          <w:szCs w:val="24"/>
        </w:rPr>
      </w:pPr>
      <w:r w:rsidRPr="004C4410">
        <w:rPr>
          <w:rFonts w:ascii="Times New Roman" w:eastAsiaTheme="minorEastAsia" w:hAnsi="Times New Roman" w:cs="Times New Roman"/>
          <w:sz w:val="24"/>
          <w:szCs w:val="24"/>
        </w:rPr>
        <w:t xml:space="preserve"> The Core Values of CEIST are: </w:t>
      </w:r>
    </w:p>
    <w:p w:rsidR="00FE2544" w:rsidRPr="004C4410" w:rsidRDefault="00FE2544" w:rsidP="00913F76">
      <w:pPr>
        <w:pStyle w:val="ListParagraph"/>
        <w:numPr>
          <w:ilvl w:val="0"/>
          <w:numId w:val="7"/>
        </w:numPr>
        <w:autoSpaceDE w:val="0"/>
        <w:autoSpaceDN w:val="0"/>
        <w:adjustRightInd w:val="0"/>
        <w:spacing w:after="212"/>
        <w:jc w:val="both"/>
        <w:rPr>
          <w:rFonts w:ascii="Times New Roman" w:eastAsiaTheme="minorEastAsia" w:hAnsi="Times New Roman" w:cs="Times New Roman"/>
          <w:sz w:val="24"/>
          <w:szCs w:val="24"/>
        </w:rPr>
      </w:pPr>
      <w:r w:rsidRPr="004C4410">
        <w:rPr>
          <w:rFonts w:ascii="Times New Roman" w:eastAsiaTheme="minorEastAsia" w:hAnsi="Times New Roman" w:cs="Times New Roman"/>
          <w:sz w:val="24"/>
          <w:szCs w:val="24"/>
        </w:rPr>
        <w:t xml:space="preserve">Promoting Spiritual &amp; Human Development </w:t>
      </w:r>
    </w:p>
    <w:p w:rsidR="00FE2544" w:rsidRPr="004C4410" w:rsidRDefault="00FE2544" w:rsidP="00913F76">
      <w:pPr>
        <w:pStyle w:val="ListParagraph"/>
        <w:numPr>
          <w:ilvl w:val="0"/>
          <w:numId w:val="7"/>
        </w:numPr>
        <w:autoSpaceDE w:val="0"/>
        <w:autoSpaceDN w:val="0"/>
        <w:adjustRightInd w:val="0"/>
        <w:spacing w:after="212"/>
        <w:jc w:val="both"/>
        <w:rPr>
          <w:rFonts w:ascii="Times New Roman" w:eastAsiaTheme="minorEastAsia" w:hAnsi="Times New Roman" w:cs="Times New Roman"/>
          <w:sz w:val="24"/>
          <w:szCs w:val="24"/>
        </w:rPr>
      </w:pPr>
      <w:r w:rsidRPr="004C4410">
        <w:rPr>
          <w:rFonts w:ascii="Times New Roman" w:eastAsiaTheme="minorEastAsia" w:hAnsi="Times New Roman" w:cs="Times New Roman"/>
          <w:sz w:val="24"/>
          <w:szCs w:val="24"/>
        </w:rPr>
        <w:t xml:space="preserve">Achieving Quality in Teaching and Learning </w:t>
      </w:r>
    </w:p>
    <w:p w:rsidR="00FE2544" w:rsidRPr="004C4410" w:rsidRDefault="00FE2544" w:rsidP="00913F76">
      <w:pPr>
        <w:pStyle w:val="ListParagraph"/>
        <w:numPr>
          <w:ilvl w:val="0"/>
          <w:numId w:val="7"/>
        </w:numPr>
        <w:autoSpaceDE w:val="0"/>
        <w:autoSpaceDN w:val="0"/>
        <w:adjustRightInd w:val="0"/>
        <w:spacing w:after="212"/>
        <w:jc w:val="both"/>
        <w:rPr>
          <w:rFonts w:ascii="Times New Roman" w:eastAsiaTheme="minorEastAsia" w:hAnsi="Times New Roman" w:cs="Times New Roman"/>
          <w:sz w:val="24"/>
          <w:szCs w:val="24"/>
        </w:rPr>
      </w:pPr>
      <w:r w:rsidRPr="004C4410">
        <w:rPr>
          <w:rFonts w:ascii="Times New Roman" w:eastAsiaTheme="minorEastAsia" w:hAnsi="Times New Roman" w:cs="Times New Roman"/>
          <w:sz w:val="24"/>
          <w:szCs w:val="24"/>
        </w:rPr>
        <w:t xml:space="preserve">Showing Respect for Every Person </w:t>
      </w:r>
    </w:p>
    <w:p w:rsidR="00FE2544" w:rsidRPr="004C4410" w:rsidRDefault="00FE2544" w:rsidP="00913F76">
      <w:pPr>
        <w:pStyle w:val="ListParagraph"/>
        <w:numPr>
          <w:ilvl w:val="0"/>
          <w:numId w:val="7"/>
        </w:numPr>
        <w:autoSpaceDE w:val="0"/>
        <w:autoSpaceDN w:val="0"/>
        <w:adjustRightInd w:val="0"/>
        <w:spacing w:after="212"/>
        <w:jc w:val="both"/>
        <w:rPr>
          <w:rFonts w:ascii="Times New Roman" w:eastAsiaTheme="minorEastAsia" w:hAnsi="Times New Roman" w:cs="Times New Roman"/>
          <w:sz w:val="24"/>
          <w:szCs w:val="24"/>
        </w:rPr>
      </w:pPr>
      <w:r w:rsidRPr="004C4410">
        <w:rPr>
          <w:rFonts w:ascii="Times New Roman" w:eastAsiaTheme="minorEastAsia" w:hAnsi="Times New Roman" w:cs="Times New Roman"/>
          <w:sz w:val="24"/>
          <w:szCs w:val="24"/>
        </w:rPr>
        <w:t>Creating Community</w:t>
      </w:r>
    </w:p>
    <w:p w:rsidR="00FE2544" w:rsidRPr="004C4410" w:rsidRDefault="00FE2544" w:rsidP="00913F76">
      <w:pPr>
        <w:pStyle w:val="ListParagraph"/>
        <w:numPr>
          <w:ilvl w:val="0"/>
          <w:numId w:val="7"/>
        </w:numPr>
        <w:autoSpaceDE w:val="0"/>
        <w:autoSpaceDN w:val="0"/>
        <w:adjustRightInd w:val="0"/>
        <w:spacing w:after="0"/>
        <w:jc w:val="both"/>
        <w:rPr>
          <w:rFonts w:ascii="Times New Roman" w:eastAsiaTheme="minorEastAsia" w:hAnsi="Times New Roman" w:cs="Times New Roman"/>
          <w:sz w:val="24"/>
          <w:szCs w:val="24"/>
        </w:rPr>
      </w:pPr>
      <w:r w:rsidRPr="004C4410">
        <w:rPr>
          <w:rFonts w:ascii="Times New Roman" w:eastAsiaTheme="minorEastAsia" w:hAnsi="Times New Roman" w:cs="Times New Roman"/>
          <w:sz w:val="24"/>
          <w:szCs w:val="24"/>
        </w:rPr>
        <w:t xml:space="preserve">Being Just and Responsible </w:t>
      </w:r>
    </w:p>
    <w:p w:rsidR="00FE2544" w:rsidRDefault="00FE2544" w:rsidP="00913F76">
      <w:pPr>
        <w:autoSpaceDE w:val="0"/>
        <w:autoSpaceDN w:val="0"/>
        <w:adjustRightInd w:val="0"/>
        <w:spacing w:after="0"/>
        <w:jc w:val="both"/>
        <w:rPr>
          <w:rFonts w:ascii="Times New Roman" w:eastAsiaTheme="minorEastAsia" w:hAnsi="Times New Roman" w:cs="Times New Roman"/>
          <w:sz w:val="24"/>
          <w:szCs w:val="24"/>
        </w:rPr>
      </w:pPr>
    </w:p>
    <w:p w:rsidR="000D3BA7" w:rsidRDefault="000D3BA7" w:rsidP="00913F76">
      <w:pPr>
        <w:autoSpaceDE w:val="0"/>
        <w:autoSpaceDN w:val="0"/>
        <w:adjustRightInd w:val="0"/>
        <w:spacing w:after="0"/>
        <w:jc w:val="both"/>
        <w:rPr>
          <w:rFonts w:ascii="Times New Roman" w:eastAsiaTheme="minorEastAsia" w:hAnsi="Times New Roman" w:cs="Times New Roman"/>
          <w:sz w:val="24"/>
          <w:szCs w:val="24"/>
        </w:rPr>
      </w:pPr>
    </w:p>
    <w:p w:rsidR="00D80AE0" w:rsidRDefault="00D80AE0" w:rsidP="00913F76">
      <w:pPr>
        <w:autoSpaceDE w:val="0"/>
        <w:autoSpaceDN w:val="0"/>
        <w:adjustRightInd w:val="0"/>
        <w:spacing w:after="0"/>
        <w:jc w:val="both"/>
        <w:rPr>
          <w:rFonts w:ascii="Times New Roman" w:eastAsiaTheme="minorEastAsia" w:hAnsi="Times New Roman" w:cs="Times New Roman"/>
          <w:sz w:val="24"/>
          <w:szCs w:val="24"/>
        </w:rPr>
      </w:pPr>
    </w:p>
    <w:p w:rsidR="00D80AE0" w:rsidRDefault="00D80AE0" w:rsidP="00913F76">
      <w:pPr>
        <w:autoSpaceDE w:val="0"/>
        <w:autoSpaceDN w:val="0"/>
        <w:adjustRightInd w:val="0"/>
        <w:spacing w:after="0"/>
        <w:jc w:val="both"/>
        <w:rPr>
          <w:rFonts w:ascii="Times New Roman" w:eastAsiaTheme="minorEastAsia" w:hAnsi="Times New Roman" w:cs="Times New Roman"/>
          <w:sz w:val="24"/>
          <w:szCs w:val="24"/>
        </w:rPr>
      </w:pPr>
    </w:p>
    <w:p w:rsidR="00D80AE0" w:rsidRPr="004C4410" w:rsidRDefault="00D80AE0" w:rsidP="00913F76">
      <w:pPr>
        <w:autoSpaceDE w:val="0"/>
        <w:autoSpaceDN w:val="0"/>
        <w:adjustRightInd w:val="0"/>
        <w:spacing w:after="0"/>
        <w:jc w:val="both"/>
        <w:rPr>
          <w:rFonts w:ascii="Times New Roman" w:eastAsiaTheme="minorEastAsia" w:hAnsi="Times New Roman" w:cs="Times New Roman"/>
          <w:sz w:val="24"/>
          <w:szCs w:val="24"/>
        </w:rPr>
      </w:pPr>
    </w:p>
    <w:p w:rsidR="00B64665" w:rsidRPr="00B64665" w:rsidRDefault="00B64665" w:rsidP="00B64665">
      <w:pPr>
        <w:spacing w:line="360" w:lineRule="auto"/>
        <w:jc w:val="center"/>
        <w:rPr>
          <w:rFonts w:ascii="Times New Roman" w:hAnsi="Times New Roman" w:cs="Times New Roman"/>
          <w:b/>
          <w:i/>
          <w:sz w:val="24"/>
          <w:szCs w:val="24"/>
        </w:rPr>
      </w:pPr>
      <w:r w:rsidRPr="00B64665">
        <w:rPr>
          <w:rFonts w:ascii="Times New Roman" w:hAnsi="Times New Roman" w:cs="Times New Roman"/>
          <w:b/>
          <w:i/>
          <w:sz w:val="24"/>
          <w:szCs w:val="24"/>
        </w:rPr>
        <w:lastRenderedPageBreak/>
        <w:t xml:space="preserve">Aim </w:t>
      </w:r>
    </w:p>
    <w:p w:rsidR="00B64665" w:rsidRPr="00B64665" w:rsidRDefault="00B64665" w:rsidP="00B64665">
      <w:pPr>
        <w:numPr>
          <w:ilvl w:val="0"/>
          <w:numId w:val="40"/>
        </w:numPr>
        <w:spacing w:after="0" w:line="360" w:lineRule="auto"/>
        <w:contextualSpacing/>
        <w:rPr>
          <w:rFonts w:ascii="Times New Roman" w:eastAsia="Times New Roman" w:hAnsi="Times New Roman" w:cs="Times New Roman"/>
          <w:color w:val="000000"/>
          <w:kern w:val="28"/>
          <w:sz w:val="24"/>
          <w:szCs w:val="24"/>
          <w:lang w:eastAsia="en-IE"/>
        </w:rPr>
      </w:pPr>
      <w:r w:rsidRPr="00B64665">
        <w:rPr>
          <w:rFonts w:ascii="Times New Roman" w:eastAsia="Times New Roman" w:hAnsi="Times New Roman" w:cs="Times New Roman"/>
          <w:color w:val="000000"/>
          <w:kern w:val="28"/>
          <w:sz w:val="24"/>
          <w:szCs w:val="24"/>
          <w:lang w:eastAsia="en-IE"/>
        </w:rPr>
        <w:t>Our Lady’s Secondary School welcomes Visiting Students from other countries on School Exchange visits.</w:t>
      </w:r>
    </w:p>
    <w:p w:rsidR="00B64665" w:rsidRPr="00B64665" w:rsidRDefault="00B64665" w:rsidP="00B64665">
      <w:pPr>
        <w:spacing w:line="360" w:lineRule="auto"/>
        <w:jc w:val="center"/>
        <w:rPr>
          <w:rFonts w:ascii="Times New Roman" w:hAnsi="Times New Roman" w:cs="Times New Roman"/>
          <w:b/>
          <w:i/>
          <w:sz w:val="24"/>
          <w:szCs w:val="24"/>
        </w:rPr>
      </w:pPr>
      <w:r w:rsidRPr="00B64665">
        <w:rPr>
          <w:rFonts w:ascii="Times New Roman" w:hAnsi="Times New Roman" w:cs="Times New Roman"/>
          <w:b/>
          <w:i/>
          <w:sz w:val="24"/>
          <w:szCs w:val="24"/>
        </w:rPr>
        <w:t>Objectives</w:t>
      </w:r>
    </w:p>
    <w:p w:rsidR="00B64665" w:rsidRPr="00B64665" w:rsidRDefault="00B64665" w:rsidP="00B64665">
      <w:pPr>
        <w:numPr>
          <w:ilvl w:val="0"/>
          <w:numId w:val="39"/>
        </w:numPr>
        <w:spacing w:after="0" w:line="360" w:lineRule="auto"/>
        <w:contextualSpacing/>
        <w:rPr>
          <w:rFonts w:ascii="Times New Roman" w:eastAsia="Times New Roman" w:hAnsi="Times New Roman" w:cs="Times New Roman"/>
          <w:color w:val="000000"/>
          <w:kern w:val="28"/>
          <w:sz w:val="24"/>
          <w:szCs w:val="24"/>
          <w:lang w:eastAsia="en-IE"/>
        </w:rPr>
      </w:pPr>
      <w:r w:rsidRPr="00B64665">
        <w:rPr>
          <w:rFonts w:ascii="Times New Roman" w:eastAsia="Times New Roman" w:hAnsi="Times New Roman" w:cs="Times New Roman"/>
          <w:color w:val="000000"/>
          <w:kern w:val="28"/>
          <w:sz w:val="24"/>
          <w:szCs w:val="24"/>
          <w:lang w:eastAsia="en-IE"/>
        </w:rPr>
        <w:t>To ensure a positive, enjoyable and productive experience for visiting students.</w:t>
      </w:r>
    </w:p>
    <w:p w:rsidR="00B64665" w:rsidRPr="00B64665" w:rsidRDefault="00B64665" w:rsidP="00B64665">
      <w:pPr>
        <w:numPr>
          <w:ilvl w:val="0"/>
          <w:numId w:val="39"/>
        </w:numPr>
        <w:spacing w:after="0" w:line="360" w:lineRule="auto"/>
        <w:contextualSpacing/>
        <w:rPr>
          <w:rFonts w:ascii="Times New Roman" w:eastAsia="Times New Roman" w:hAnsi="Times New Roman" w:cs="Times New Roman"/>
          <w:color w:val="000000"/>
          <w:kern w:val="28"/>
          <w:sz w:val="24"/>
          <w:szCs w:val="24"/>
          <w:lang w:eastAsia="en-IE"/>
        </w:rPr>
      </w:pPr>
      <w:r w:rsidRPr="00B64665">
        <w:rPr>
          <w:rFonts w:ascii="Times New Roman" w:eastAsia="Times New Roman" w:hAnsi="Times New Roman" w:cs="Times New Roman"/>
          <w:color w:val="000000"/>
          <w:kern w:val="28"/>
          <w:sz w:val="24"/>
          <w:szCs w:val="24"/>
          <w:lang w:eastAsia="en-IE"/>
        </w:rPr>
        <w:t>To facilitate a positive learning experience for these students.</w:t>
      </w:r>
    </w:p>
    <w:p w:rsidR="00B64665" w:rsidRPr="00B64665" w:rsidRDefault="00B64665" w:rsidP="00B64665">
      <w:pPr>
        <w:numPr>
          <w:ilvl w:val="0"/>
          <w:numId w:val="39"/>
        </w:numPr>
        <w:spacing w:after="0" w:line="360" w:lineRule="auto"/>
        <w:contextualSpacing/>
        <w:rPr>
          <w:rFonts w:ascii="Times New Roman" w:eastAsia="Times New Roman" w:hAnsi="Times New Roman" w:cs="Times New Roman"/>
          <w:color w:val="000000"/>
          <w:kern w:val="28"/>
          <w:sz w:val="24"/>
          <w:szCs w:val="24"/>
          <w:lang w:eastAsia="en-IE"/>
        </w:rPr>
      </w:pPr>
      <w:r w:rsidRPr="00B64665">
        <w:rPr>
          <w:rFonts w:ascii="Times New Roman" w:eastAsia="Times New Roman" w:hAnsi="Times New Roman" w:cs="Times New Roman"/>
          <w:color w:val="000000"/>
          <w:kern w:val="28"/>
          <w:sz w:val="24"/>
          <w:szCs w:val="24"/>
          <w:lang w:eastAsia="en-IE"/>
        </w:rPr>
        <w:t>To facilitate inclusion of visiting students in the school community.</w:t>
      </w:r>
    </w:p>
    <w:p w:rsidR="00B64665" w:rsidRPr="00B64665" w:rsidRDefault="00B64665" w:rsidP="00B64665">
      <w:pPr>
        <w:numPr>
          <w:ilvl w:val="0"/>
          <w:numId w:val="39"/>
        </w:numPr>
        <w:spacing w:after="0" w:line="360" w:lineRule="auto"/>
        <w:contextualSpacing/>
        <w:rPr>
          <w:rFonts w:ascii="Times New Roman" w:eastAsia="Times New Roman" w:hAnsi="Times New Roman" w:cs="Times New Roman"/>
          <w:color w:val="000000"/>
          <w:kern w:val="28"/>
          <w:sz w:val="24"/>
          <w:szCs w:val="24"/>
          <w:lang w:eastAsia="en-IE"/>
        </w:rPr>
      </w:pPr>
      <w:r w:rsidRPr="00B64665">
        <w:rPr>
          <w:rFonts w:ascii="Times New Roman" w:eastAsia="Times New Roman" w:hAnsi="Times New Roman" w:cs="Times New Roman"/>
          <w:color w:val="000000"/>
          <w:kern w:val="28"/>
          <w:sz w:val="24"/>
          <w:szCs w:val="24"/>
          <w:lang w:eastAsia="en-IE"/>
        </w:rPr>
        <w:t>To ensure the uninterrupted teaching &amp; learning experience for all students.</w:t>
      </w:r>
    </w:p>
    <w:p w:rsidR="00B64665" w:rsidRPr="00B64665" w:rsidRDefault="00B64665" w:rsidP="00B64665">
      <w:pPr>
        <w:spacing w:after="0" w:line="360" w:lineRule="auto"/>
        <w:ind w:left="720"/>
        <w:contextualSpacing/>
        <w:rPr>
          <w:rFonts w:ascii="Times New Roman" w:eastAsia="Times New Roman" w:hAnsi="Times New Roman" w:cs="Times New Roman"/>
          <w:color w:val="000000"/>
          <w:kern w:val="28"/>
          <w:sz w:val="24"/>
          <w:szCs w:val="24"/>
          <w:lang w:eastAsia="en-IE"/>
        </w:rPr>
      </w:pPr>
    </w:p>
    <w:p w:rsidR="00B64665" w:rsidRPr="00B64665" w:rsidRDefault="00B64665" w:rsidP="00B64665">
      <w:pPr>
        <w:spacing w:line="360" w:lineRule="auto"/>
        <w:jc w:val="center"/>
        <w:rPr>
          <w:rFonts w:ascii="Times New Roman" w:hAnsi="Times New Roman" w:cs="Times New Roman"/>
          <w:b/>
          <w:i/>
          <w:sz w:val="24"/>
          <w:szCs w:val="24"/>
        </w:rPr>
      </w:pPr>
      <w:r w:rsidRPr="00B64665">
        <w:rPr>
          <w:rFonts w:ascii="Times New Roman" w:hAnsi="Times New Roman" w:cs="Times New Roman"/>
          <w:b/>
          <w:i/>
          <w:sz w:val="24"/>
          <w:szCs w:val="24"/>
        </w:rPr>
        <w:t>Criteria for Acceptance.</w:t>
      </w:r>
    </w:p>
    <w:p w:rsidR="00B64665" w:rsidRPr="00395F6F" w:rsidRDefault="00B64665" w:rsidP="00B64665">
      <w:pPr>
        <w:numPr>
          <w:ilvl w:val="0"/>
          <w:numId w:val="41"/>
        </w:numPr>
        <w:spacing w:after="0" w:line="360" w:lineRule="auto"/>
        <w:contextualSpacing/>
        <w:rPr>
          <w:rFonts w:ascii="Times New Roman" w:eastAsia="Times New Roman" w:hAnsi="Times New Roman" w:cs="Times New Roman"/>
          <w:kern w:val="28"/>
          <w:sz w:val="24"/>
          <w:szCs w:val="24"/>
          <w:lang w:eastAsia="en-IE"/>
        </w:rPr>
      </w:pPr>
      <w:r w:rsidRPr="00395F6F">
        <w:rPr>
          <w:rFonts w:ascii="Times New Roman" w:eastAsia="Times New Roman" w:hAnsi="Times New Roman" w:cs="Times New Roman"/>
          <w:kern w:val="28"/>
          <w:sz w:val="24"/>
          <w:szCs w:val="24"/>
          <w:lang w:eastAsia="en-IE"/>
        </w:rPr>
        <w:t>Students must be 16 or over on the date their visit commences.</w:t>
      </w:r>
    </w:p>
    <w:p w:rsidR="00B64665" w:rsidRPr="00395F6F" w:rsidRDefault="00B64665" w:rsidP="00B64665">
      <w:pPr>
        <w:numPr>
          <w:ilvl w:val="0"/>
          <w:numId w:val="41"/>
        </w:numPr>
        <w:spacing w:after="0" w:line="360" w:lineRule="auto"/>
        <w:contextualSpacing/>
        <w:rPr>
          <w:rFonts w:ascii="Times New Roman" w:eastAsia="Times New Roman" w:hAnsi="Times New Roman" w:cs="Times New Roman"/>
          <w:kern w:val="28"/>
          <w:sz w:val="24"/>
          <w:szCs w:val="24"/>
          <w:lang w:eastAsia="en-IE"/>
        </w:rPr>
      </w:pPr>
      <w:r w:rsidRPr="00395F6F">
        <w:rPr>
          <w:rFonts w:ascii="Times New Roman" w:eastAsia="Times New Roman" w:hAnsi="Times New Roman" w:cs="Times New Roman"/>
          <w:kern w:val="28"/>
          <w:sz w:val="24"/>
          <w:szCs w:val="24"/>
          <w:lang w:eastAsia="en-IE"/>
        </w:rPr>
        <w:t xml:space="preserve">A report must be presented from the visiting student’s school before they are accepted. This report should detail the student’s academic and behaviour record. </w:t>
      </w:r>
    </w:p>
    <w:p w:rsidR="00B64665" w:rsidRPr="00395F6F" w:rsidRDefault="00B64665" w:rsidP="00B64665">
      <w:pPr>
        <w:numPr>
          <w:ilvl w:val="0"/>
          <w:numId w:val="41"/>
        </w:numPr>
        <w:spacing w:after="0" w:line="360" w:lineRule="auto"/>
        <w:contextualSpacing/>
        <w:rPr>
          <w:rFonts w:ascii="Times New Roman" w:eastAsia="Times New Roman" w:hAnsi="Times New Roman" w:cs="Times New Roman"/>
          <w:kern w:val="28"/>
          <w:sz w:val="24"/>
          <w:szCs w:val="24"/>
          <w:lang w:eastAsia="en-IE"/>
        </w:rPr>
      </w:pPr>
      <w:r w:rsidRPr="00395F6F">
        <w:rPr>
          <w:rFonts w:ascii="Times New Roman" w:eastAsia="Times New Roman" w:hAnsi="Times New Roman" w:cs="Times New Roman"/>
          <w:kern w:val="28"/>
          <w:sz w:val="24"/>
          <w:szCs w:val="24"/>
          <w:lang w:eastAsia="en-IE"/>
        </w:rPr>
        <w:t xml:space="preserve">Should a serious disciplinary issue arise or there be serious concerns over a visiting student’s mental or physical wellbeing, the student’s parents are required to meet with school management. </w:t>
      </w:r>
    </w:p>
    <w:p w:rsidR="00B64665" w:rsidRPr="00B64665" w:rsidRDefault="00B64665" w:rsidP="00B64665">
      <w:pPr>
        <w:numPr>
          <w:ilvl w:val="0"/>
          <w:numId w:val="41"/>
        </w:numPr>
        <w:spacing w:after="0" w:line="360" w:lineRule="auto"/>
        <w:contextualSpacing/>
        <w:rPr>
          <w:rFonts w:ascii="Times New Roman" w:eastAsia="Times New Roman" w:hAnsi="Times New Roman" w:cs="Times New Roman"/>
          <w:color w:val="000000"/>
          <w:kern w:val="28"/>
          <w:sz w:val="24"/>
          <w:szCs w:val="24"/>
          <w:lang w:eastAsia="en-IE"/>
        </w:rPr>
      </w:pPr>
      <w:r w:rsidRPr="00B64665">
        <w:rPr>
          <w:rFonts w:ascii="Times New Roman" w:eastAsia="Times New Roman" w:hAnsi="Times New Roman" w:cs="Times New Roman"/>
          <w:color w:val="000000"/>
          <w:kern w:val="28"/>
          <w:sz w:val="24"/>
          <w:szCs w:val="24"/>
          <w:lang w:eastAsia="en-IE"/>
        </w:rPr>
        <w:t>The visiting student must have an adequate proficiency in English sufficient to allow two way communications in class.</w:t>
      </w:r>
    </w:p>
    <w:p w:rsidR="00B64665" w:rsidRPr="00B64665" w:rsidRDefault="00B64665" w:rsidP="00B64665">
      <w:pPr>
        <w:numPr>
          <w:ilvl w:val="0"/>
          <w:numId w:val="41"/>
        </w:numPr>
        <w:spacing w:after="0" w:line="360" w:lineRule="auto"/>
        <w:contextualSpacing/>
        <w:rPr>
          <w:rFonts w:ascii="Times New Roman" w:eastAsia="Times New Roman" w:hAnsi="Times New Roman" w:cs="Times New Roman"/>
          <w:color w:val="000000"/>
          <w:kern w:val="28"/>
          <w:sz w:val="24"/>
          <w:szCs w:val="24"/>
          <w:lang w:eastAsia="en-IE"/>
        </w:rPr>
      </w:pPr>
      <w:r w:rsidRPr="00B64665">
        <w:rPr>
          <w:rFonts w:ascii="Times New Roman" w:eastAsia="Times New Roman" w:hAnsi="Times New Roman" w:cs="Times New Roman"/>
          <w:color w:val="000000"/>
          <w:kern w:val="28"/>
          <w:sz w:val="24"/>
          <w:szCs w:val="24"/>
          <w:lang w:eastAsia="en-IE"/>
        </w:rPr>
        <w:t>The visiting student must be placed for a minimum of 1 Academic Year before September 30</w:t>
      </w:r>
      <w:r w:rsidRPr="00B64665">
        <w:rPr>
          <w:rFonts w:ascii="Times New Roman" w:eastAsia="Times New Roman" w:hAnsi="Times New Roman" w:cs="Times New Roman"/>
          <w:color w:val="000000"/>
          <w:kern w:val="28"/>
          <w:sz w:val="24"/>
          <w:szCs w:val="24"/>
          <w:vertAlign w:val="superscript"/>
          <w:lang w:eastAsia="en-IE"/>
        </w:rPr>
        <w:t>th</w:t>
      </w:r>
      <w:r w:rsidRPr="00B64665">
        <w:rPr>
          <w:rFonts w:ascii="Times New Roman" w:eastAsia="Times New Roman" w:hAnsi="Times New Roman" w:cs="Times New Roman"/>
          <w:color w:val="000000"/>
          <w:kern w:val="28"/>
          <w:sz w:val="24"/>
          <w:szCs w:val="24"/>
          <w:lang w:eastAsia="en-IE"/>
        </w:rPr>
        <w:t>.</w:t>
      </w:r>
    </w:p>
    <w:p w:rsidR="00B64665" w:rsidRPr="00B64665" w:rsidRDefault="00B64665" w:rsidP="00B64665">
      <w:pPr>
        <w:numPr>
          <w:ilvl w:val="0"/>
          <w:numId w:val="41"/>
        </w:numPr>
        <w:spacing w:after="0" w:line="360" w:lineRule="auto"/>
        <w:contextualSpacing/>
        <w:rPr>
          <w:rFonts w:ascii="Times New Roman" w:eastAsia="Times New Roman" w:hAnsi="Times New Roman" w:cs="Times New Roman"/>
          <w:color w:val="000000"/>
          <w:kern w:val="28"/>
          <w:sz w:val="24"/>
          <w:szCs w:val="24"/>
          <w:lang w:eastAsia="en-IE"/>
        </w:rPr>
      </w:pPr>
      <w:r w:rsidRPr="00B64665">
        <w:rPr>
          <w:rFonts w:ascii="Times New Roman" w:eastAsia="Times New Roman" w:hAnsi="Times New Roman" w:cs="Times New Roman"/>
          <w:color w:val="000000"/>
          <w:kern w:val="28"/>
          <w:sz w:val="24"/>
          <w:szCs w:val="24"/>
          <w:lang w:eastAsia="en-IE"/>
        </w:rPr>
        <w:t>The visiting student must be resident with a family who have children in Our Lady’s Secondary School or the family of a member of staff.</w:t>
      </w:r>
    </w:p>
    <w:p w:rsidR="00B64665" w:rsidRPr="00B64665" w:rsidRDefault="00B64665" w:rsidP="00B64665">
      <w:pPr>
        <w:numPr>
          <w:ilvl w:val="0"/>
          <w:numId w:val="41"/>
        </w:numPr>
        <w:spacing w:after="0" w:line="360" w:lineRule="auto"/>
        <w:contextualSpacing/>
        <w:rPr>
          <w:rFonts w:ascii="Times New Roman" w:eastAsia="Times New Roman" w:hAnsi="Times New Roman" w:cs="Times New Roman"/>
          <w:color w:val="000000"/>
          <w:kern w:val="28"/>
          <w:sz w:val="24"/>
          <w:szCs w:val="24"/>
          <w:lang w:eastAsia="en-IE"/>
        </w:rPr>
      </w:pPr>
      <w:r w:rsidRPr="00B64665">
        <w:rPr>
          <w:rFonts w:ascii="Times New Roman" w:eastAsia="Times New Roman" w:hAnsi="Times New Roman" w:cs="Times New Roman"/>
          <w:color w:val="000000"/>
          <w:kern w:val="28"/>
          <w:sz w:val="24"/>
          <w:szCs w:val="24"/>
          <w:lang w:eastAsia="en-IE"/>
        </w:rPr>
        <w:t>Acceptance is subject to a place being available in an age appropriate year group.</w:t>
      </w:r>
    </w:p>
    <w:p w:rsidR="00B64665" w:rsidRPr="00B64665" w:rsidRDefault="00B64665" w:rsidP="00B64665">
      <w:pPr>
        <w:numPr>
          <w:ilvl w:val="0"/>
          <w:numId w:val="41"/>
        </w:numPr>
        <w:spacing w:after="0" w:line="360" w:lineRule="auto"/>
        <w:contextualSpacing/>
        <w:rPr>
          <w:rFonts w:ascii="Times New Roman" w:eastAsia="Times New Roman" w:hAnsi="Times New Roman" w:cs="Times New Roman"/>
          <w:color w:val="000000"/>
          <w:kern w:val="28"/>
          <w:sz w:val="24"/>
          <w:szCs w:val="24"/>
          <w:lang w:eastAsia="en-IE"/>
        </w:rPr>
      </w:pPr>
      <w:r w:rsidRPr="00B64665">
        <w:rPr>
          <w:rFonts w:ascii="Times New Roman" w:eastAsia="Times New Roman" w:hAnsi="Times New Roman" w:cs="Times New Roman"/>
          <w:color w:val="000000"/>
          <w:kern w:val="28"/>
          <w:sz w:val="24"/>
          <w:szCs w:val="24"/>
          <w:lang w:eastAsia="en-IE"/>
        </w:rPr>
        <w:t>Subject Placement is contingent on availability.</w:t>
      </w:r>
    </w:p>
    <w:p w:rsidR="00B64665" w:rsidRDefault="00B64665" w:rsidP="00B64665">
      <w:pPr>
        <w:numPr>
          <w:ilvl w:val="0"/>
          <w:numId w:val="41"/>
        </w:numPr>
        <w:spacing w:after="0" w:line="360" w:lineRule="auto"/>
        <w:contextualSpacing/>
        <w:rPr>
          <w:rFonts w:ascii="Times New Roman" w:eastAsia="Times New Roman" w:hAnsi="Times New Roman" w:cs="Times New Roman"/>
          <w:color w:val="000000"/>
          <w:kern w:val="28"/>
          <w:sz w:val="24"/>
          <w:szCs w:val="24"/>
          <w:lang w:eastAsia="en-IE"/>
        </w:rPr>
      </w:pPr>
      <w:r w:rsidRPr="00B64665">
        <w:rPr>
          <w:rFonts w:ascii="Times New Roman" w:eastAsia="Times New Roman" w:hAnsi="Times New Roman" w:cs="Times New Roman"/>
          <w:color w:val="000000"/>
          <w:kern w:val="28"/>
          <w:sz w:val="24"/>
          <w:szCs w:val="24"/>
          <w:lang w:eastAsia="en-IE"/>
        </w:rPr>
        <w:t>Student must have a proficiency in subjects selected.</w:t>
      </w:r>
    </w:p>
    <w:p w:rsidR="00336850" w:rsidRPr="00B64665" w:rsidRDefault="00336850" w:rsidP="00B64665">
      <w:pPr>
        <w:numPr>
          <w:ilvl w:val="0"/>
          <w:numId w:val="41"/>
        </w:numPr>
        <w:spacing w:after="0" w:line="360" w:lineRule="auto"/>
        <w:contextualSpacing/>
        <w:rPr>
          <w:rFonts w:ascii="Times New Roman" w:eastAsia="Times New Roman" w:hAnsi="Times New Roman" w:cs="Times New Roman"/>
          <w:color w:val="000000"/>
          <w:kern w:val="28"/>
          <w:sz w:val="24"/>
          <w:szCs w:val="24"/>
          <w:lang w:eastAsia="en-IE"/>
        </w:rPr>
      </w:pPr>
      <w:r>
        <w:rPr>
          <w:rFonts w:ascii="Times New Roman" w:eastAsia="Times New Roman" w:hAnsi="Times New Roman" w:cs="Times New Roman"/>
          <w:color w:val="000000"/>
          <w:kern w:val="28"/>
          <w:sz w:val="24"/>
          <w:szCs w:val="24"/>
          <w:lang w:eastAsia="en-IE"/>
        </w:rPr>
        <w:t>Students should make a genuine effort to speak English at all times during their placement.</w:t>
      </w:r>
    </w:p>
    <w:p w:rsidR="00B64665" w:rsidRPr="00B64665" w:rsidRDefault="00B64665" w:rsidP="00B64665">
      <w:pPr>
        <w:numPr>
          <w:ilvl w:val="0"/>
          <w:numId w:val="41"/>
        </w:numPr>
        <w:spacing w:after="0" w:line="360" w:lineRule="auto"/>
        <w:contextualSpacing/>
        <w:rPr>
          <w:rFonts w:ascii="Times New Roman" w:eastAsia="Times New Roman" w:hAnsi="Times New Roman" w:cs="Times New Roman"/>
          <w:color w:val="000000"/>
          <w:kern w:val="28"/>
          <w:sz w:val="24"/>
          <w:szCs w:val="24"/>
          <w:lang w:eastAsia="en-IE"/>
        </w:rPr>
      </w:pPr>
      <w:r w:rsidRPr="00B64665">
        <w:rPr>
          <w:rFonts w:ascii="Times New Roman" w:eastAsia="Times New Roman" w:hAnsi="Times New Roman" w:cs="Times New Roman"/>
          <w:color w:val="000000"/>
          <w:kern w:val="28"/>
          <w:sz w:val="24"/>
          <w:szCs w:val="24"/>
          <w:lang w:eastAsia="en-IE"/>
        </w:rPr>
        <w:t>Visiting students must accept the School’s Admissions Policy &amp; Code of Behaviour.</w:t>
      </w:r>
    </w:p>
    <w:p w:rsidR="00B64665" w:rsidRPr="00B64665" w:rsidRDefault="00B64665" w:rsidP="00B64665"/>
    <w:p w:rsidR="00395F6F" w:rsidRDefault="00395F6F" w:rsidP="00395F6F">
      <w:pPr>
        <w:spacing w:after="0"/>
        <w:jc w:val="both"/>
        <w:rPr>
          <w:rFonts w:ascii="Times New Roman" w:hAnsi="Times New Roman" w:cs="Times New Roman"/>
          <w:sz w:val="24"/>
          <w:szCs w:val="24"/>
        </w:rPr>
      </w:pPr>
      <w:r>
        <w:rPr>
          <w:rFonts w:ascii="Times New Roman" w:hAnsi="Times New Roman" w:cs="Times New Roman"/>
          <w:sz w:val="24"/>
          <w:szCs w:val="24"/>
        </w:rPr>
        <w:t>Policy Ratified: December 17</w:t>
      </w:r>
      <w:r w:rsidRPr="006C731F">
        <w:rPr>
          <w:rFonts w:ascii="Times New Roman" w:hAnsi="Times New Roman" w:cs="Times New Roman"/>
          <w:sz w:val="24"/>
          <w:szCs w:val="24"/>
          <w:vertAlign w:val="superscript"/>
        </w:rPr>
        <w:t>th</w:t>
      </w:r>
      <w:r>
        <w:rPr>
          <w:rFonts w:ascii="Times New Roman" w:hAnsi="Times New Roman" w:cs="Times New Roman"/>
          <w:sz w:val="24"/>
          <w:szCs w:val="24"/>
        </w:rPr>
        <w:t xml:space="preserve"> 2019</w:t>
      </w:r>
    </w:p>
    <w:p w:rsidR="00395F6F" w:rsidRDefault="00395F6F" w:rsidP="00395F6F">
      <w:pPr>
        <w:spacing w:after="0"/>
        <w:jc w:val="both"/>
        <w:rPr>
          <w:rFonts w:ascii="Times New Roman" w:hAnsi="Times New Roman" w:cs="Times New Roman"/>
          <w:sz w:val="24"/>
          <w:szCs w:val="24"/>
        </w:rPr>
      </w:pPr>
    </w:p>
    <w:p w:rsidR="00395F6F" w:rsidRDefault="00395F6F" w:rsidP="00395F6F">
      <w:pPr>
        <w:spacing w:after="0"/>
        <w:jc w:val="both"/>
        <w:rPr>
          <w:rFonts w:ascii="Times New Roman" w:hAnsi="Times New Roman" w:cs="Times New Roman"/>
          <w:sz w:val="24"/>
          <w:szCs w:val="24"/>
        </w:rPr>
      </w:pPr>
      <w:r>
        <w:rPr>
          <w:rFonts w:ascii="Times New Roman" w:hAnsi="Times New Roman" w:cs="Times New Roman"/>
          <w:sz w:val="24"/>
          <w:szCs w:val="24"/>
        </w:rPr>
        <w:t xml:space="preserve">Chairperson of the Board of Management: </w:t>
      </w:r>
      <w:r w:rsidRPr="006C731F">
        <w:rPr>
          <w:rFonts w:ascii="Palace Script MT" w:hAnsi="Palace Script MT" w:cs="Times New Roman"/>
          <w:sz w:val="56"/>
          <w:szCs w:val="56"/>
        </w:rPr>
        <w:t>Gary Carville</w:t>
      </w:r>
    </w:p>
    <w:p w:rsidR="00395F6F" w:rsidRDefault="00395F6F" w:rsidP="00395F6F">
      <w:pPr>
        <w:spacing w:after="0"/>
        <w:jc w:val="both"/>
        <w:rPr>
          <w:rFonts w:ascii="Times New Roman" w:hAnsi="Times New Roman" w:cs="Times New Roman"/>
          <w:sz w:val="24"/>
          <w:szCs w:val="24"/>
        </w:rPr>
      </w:pPr>
    </w:p>
    <w:p w:rsidR="00395F6F" w:rsidRPr="00DB1A96" w:rsidRDefault="00395F6F" w:rsidP="00395F6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Review Date: June 2021</w:t>
      </w:r>
    </w:p>
    <w:p w:rsidR="00FE2544" w:rsidRPr="004C4410" w:rsidRDefault="00FE2544" w:rsidP="00913F76">
      <w:pPr>
        <w:autoSpaceDE w:val="0"/>
        <w:autoSpaceDN w:val="0"/>
        <w:adjustRightInd w:val="0"/>
        <w:spacing w:after="0"/>
        <w:jc w:val="both"/>
        <w:rPr>
          <w:rFonts w:ascii="Times New Roman" w:eastAsiaTheme="minorEastAsia" w:hAnsi="Times New Roman" w:cs="Times New Roman"/>
          <w:sz w:val="24"/>
          <w:szCs w:val="24"/>
        </w:rPr>
      </w:pPr>
      <w:bookmarkStart w:id="0" w:name="_GoBack"/>
      <w:bookmarkEnd w:id="0"/>
    </w:p>
    <w:p w:rsidR="009E1958" w:rsidRPr="00DB1A96" w:rsidRDefault="009E1958" w:rsidP="0035310A">
      <w:pPr>
        <w:spacing w:after="0"/>
        <w:jc w:val="both"/>
        <w:rPr>
          <w:rFonts w:ascii="Times New Roman" w:hAnsi="Times New Roman" w:cs="Times New Roman"/>
          <w:sz w:val="24"/>
          <w:szCs w:val="24"/>
        </w:rPr>
      </w:pPr>
    </w:p>
    <w:p w:rsidR="009E1958" w:rsidRPr="00DB1A96" w:rsidRDefault="009E1958" w:rsidP="0035310A">
      <w:pPr>
        <w:spacing w:after="0"/>
        <w:jc w:val="both"/>
        <w:rPr>
          <w:rFonts w:ascii="Times New Roman" w:hAnsi="Times New Roman" w:cs="Times New Roman"/>
          <w:sz w:val="24"/>
          <w:szCs w:val="24"/>
        </w:rPr>
      </w:pPr>
    </w:p>
    <w:sectPr w:rsidR="009E1958" w:rsidRPr="00DB1A96" w:rsidSect="00D80AE0">
      <w:footerReference w:type="default" r:id="rId9"/>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0C5" w:rsidRDefault="008E20C5" w:rsidP="00102E28">
      <w:pPr>
        <w:spacing w:after="0" w:line="240" w:lineRule="auto"/>
      </w:pPr>
      <w:r>
        <w:separator/>
      </w:r>
    </w:p>
  </w:endnote>
  <w:endnote w:type="continuationSeparator" w:id="0">
    <w:p w:rsidR="008E20C5" w:rsidRDefault="008E20C5" w:rsidP="00102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7679"/>
      <w:docPartObj>
        <w:docPartGallery w:val="Page Numbers (Bottom of Page)"/>
        <w:docPartUnique/>
      </w:docPartObj>
    </w:sdtPr>
    <w:sdtEndPr/>
    <w:sdtContent>
      <w:p w:rsidR="00701149" w:rsidRDefault="00701149">
        <w:pPr>
          <w:pStyle w:val="Footer"/>
        </w:pPr>
        <w:r>
          <w:rPr>
            <w:noProof/>
          </w:rPr>
          <w:fldChar w:fldCharType="begin"/>
        </w:r>
        <w:r>
          <w:rPr>
            <w:noProof/>
          </w:rPr>
          <w:instrText xml:space="preserve"> PAGE   \* MERGEFORMAT </w:instrText>
        </w:r>
        <w:r>
          <w:rPr>
            <w:noProof/>
          </w:rPr>
          <w:fldChar w:fldCharType="separate"/>
        </w:r>
        <w:r w:rsidR="00395F6F">
          <w:rPr>
            <w:noProof/>
          </w:rPr>
          <w:t>4</w:t>
        </w:r>
        <w:r>
          <w:rPr>
            <w:noProof/>
          </w:rPr>
          <w:fldChar w:fldCharType="end"/>
        </w:r>
      </w:p>
    </w:sdtContent>
  </w:sdt>
  <w:p w:rsidR="00701149" w:rsidRDefault="007011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0C5" w:rsidRDefault="008E20C5" w:rsidP="00102E28">
      <w:pPr>
        <w:spacing w:after="0" w:line="240" w:lineRule="auto"/>
      </w:pPr>
      <w:r>
        <w:separator/>
      </w:r>
    </w:p>
  </w:footnote>
  <w:footnote w:type="continuationSeparator" w:id="0">
    <w:p w:rsidR="008E20C5" w:rsidRDefault="008E20C5" w:rsidP="00102E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05B79"/>
    <w:multiLevelType w:val="hybridMultilevel"/>
    <w:tmpl w:val="E1446A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252688"/>
    <w:multiLevelType w:val="hybridMultilevel"/>
    <w:tmpl w:val="B1C8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10BF4"/>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1FBA6A0A"/>
    <w:multiLevelType w:val="hybridMultilevel"/>
    <w:tmpl w:val="B742CDB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3CD364E"/>
    <w:multiLevelType w:val="hybridMultilevel"/>
    <w:tmpl w:val="BA140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655A9"/>
    <w:multiLevelType w:val="hybridMultilevel"/>
    <w:tmpl w:val="1D48A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7E0470"/>
    <w:multiLevelType w:val="hybridMultilevel"/>
    <w:tmpl w:val="FA1C8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070C43"/>
    <w:multiLevelType w:val="hybridMultilevel"/>
    <w:tmpl w:val="11008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1271AB"/>
    <w:multiLevelType w:val="hybridMultilevel"/>
    <w:tmpl w:val="1E54F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BA41FA"/>
    <w:multiLevelType w:val="hybridMultilevel"/>
    <w:tmpl w:val="0C9AB5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2C9143B"/>
    <w:multiLevelType w:val="hybridMultilevel"/>
    <w:tmpl w:val="99BE78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4E61A6A"/>
    <w:multiLevelType w:val="hybridMultilevel"/>
    <w:tmpl w:val="2C1A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C5C5D"/>
    <w:multiLevelType w:val="hybridMultilevel"/>
    <w:tmpl w:val="2CD2B8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D9C5522"/>
    <w:multiLevelType w:val="hybridMultilevel"/>
    <w:tmpl w:val="82706F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E0D3A30"/>
    <w:multiLevelType w:val="hybridMultilevel"/>
    <w:tmpl w:val="0BA2C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0B1C5E"/>
    <w:multiLevelType w:val="hybridMultilevel"/>
    <w:tmpl w:val="D15A07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7EE3D59"/>
    <w:multiLevelType w:val="hybridMultilevel"/>
    <w:tmpl w:val="8B363B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84D0523"/>
    <w:multiLevelType w:val="hybridMultilevel"/>
    <w:tmpl w:val="9E92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3B2401"/>
    <w:multiLevelType w:val="hybridMultilevel"/>
    <w:tmpl w:val="C662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A1158B"/>
    <w:multiLevelType w:val="hybridMultilevel"/>
    <w:tmpl w:val="6BD65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6755DC"/>
    <w:multiLevelType w:val="hybridMultilevel"/>
    <w:tmpl w:val="205CC1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D767A65"/>
    <w:multiLevelType w:val="hybridMultilevel"/>
    <w:tmpl w:val="8CB21A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F4134FC"/>
    <w:multiLevelType w:val="hybridMultilevel"/>
    <w:tmpl w:val="E4A2A8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05E7D1B"/>
    <w:multiLevelType w:val="hybridMultilevel"/>
    <w:tmpl w:val="ADB43C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3054011"/>
    <w:multiLevelType w:val="hybridMultilevel"/>
    <w:tmpl w:val="35C897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5E629E4"/>
    <w:multiLevelType w:val="hybridMultilevel"/>
    <w:tmpl w:val="B52E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FF0B0D"/>
    <w:multiLevelType w:val="hybridMultilevel"/>
    <w:tmpl w:val="35E64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FB3826"/>
    <w:multiLevelType w:val="hybridMultilevel"/>
    <w:tmpl w:val="9454D5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09756CF"/>
    <w:multiLevelType w:val="hybridMultilevel"/>
    <w:tmpl w:val="2B0EF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A54B14"/>
    <w:multiLevelType w:val="hybridMultilevel"/>
    <w:tmpl w:val="E0DE3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3D60C9"/>
    <w:multiLevelType w:val="hybridMultilevel"/>
    <w:tmpl w:val="830E4C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4D178D1"/>
    <w:multiLevelType w:val="hybridMultilevel"/>
    <w:tmpl w:val="57364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AE1D83"/>
    <w:multiLevelType w:val="hybridMultilevel"/>
    <w:tmpl w:val="C282711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6812145"/>
    <w:multiLevelType w:val="hybridMultilevel"/>
    <w:tmpl w:val="3048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819B6"/>
    <w:multiLevelType w:val="hybridMultilevel"/>
    <w:tmpl w:val="203E4F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843260C"/>
    <w:multiLevelType w:val="hybridMultilevel"/>
    <w:tmpl w:val="8580DF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A7C5B91"/>
    <w:multiLevelType w:val="hybridMultilevel"/>
    <w:tmpl w:val="1D56BA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DF23CB2"/>
    <w:multiLevelType w:val="hybridMultilevel"/>
    <w:tmpl w:val="8B584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E74993"/>
    <w:multiLevelType w:val="hybridMultilevel"/>
    <w:tmpl w:val="845E84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CEB24D1"/>
    <w:multiLevelType w:val="hybridMultilevel"/>
    <w:tmpl w:val="59021A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36"/>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38"/>
  </w:num>
  <w:num w:numId="10">
    <w:abstractNumId w:val="23"/>
  </w:num>
  <w:num w:numId="11">
    <w:abstractNumId w:val="12"/>
  </w:num>
  <w:num w:numId="12">
    <w:abstractNumId w:val="10"/>
  </w:num>
  <w:num w:numId="13">
    <w:abstractNumId w:val="27"/>
  </w:num>
  <w:num w:numId="14">
    <w:abstractNumId w:val="30"/>
  </w:num>
  <w:num w:numId="15">
    <w:abstractNumId w:val="22"/>
  </w:num>
  <w:num w:numId="16">
    <w:abstractNumId w:val="13"/>
  </w:num>
  <w:num w:numId="17">
    <w:abstractNumId w:val="0"/>
  </w:num>
  <w:num w:numId="18">
    <w:abstractNumId w:val="2"/>
  </w:num>
  <w:num w:numId="19">
    <w:abstractNumId w:val="4"/>
  </w:num>
  <w:num w:numId="20">
    <w:abstractNumId w:val="5"/>
  </w:num>
  <w:num w:numId="21">
    <w:abstractNumId w:val="24"/>
  </w:num>
  <w:num w:numId="22">
    <w:abstractNumId w:val="29"/>
  </w:num>
  <w:num w:numId="23">
    <w:abstractNumId w:val="26"/>
  </w:num>
  <w:num w:numId="24">
    <w:abstractNumId w:val="6"/>
  </w:num>
  <w:num w:numId="25">
    <w:abstractNumId w:val="28"/>
  </w:num>
  <w:num w:numId="26">
    <w:abstractNumId w:val="31"/>
  </w:num>
  <w:num w:numId="27">
    <w:abstractNumId w:val="1"/>
  </w:num>
  <w:num w:numId="28">
    <w:abstractNumId w:val="18"/>
  </w:num>
  <w:num w:numId="29">
    <w:abstractNumId w:val="37"/>
  </w:num>
  <w:num w:numId="30">
    <w:abstractNumId w:val="17"/>
  </w:num>
  <w:num w:numId="31">
    <w:abstractNumId w:val="7"/>
  </w:num>
  <w:num w:numId="32">
    <w:abstractNumId w:val="33"/>
  </w:num>
  <w:num w:numId="33">
    <w:abstractNumId w:val="25"/>
  </w:num>
  <w:num w:numId="34">
    <w:abstractNumId w:val="3"/>
  </w:num>
  <w:num w:numId="35">
    <w:abstractNumId w:val="19"/>
  </w:num>
  <w:num w:numId="36">
    <w:abstractNumId w:val="11"/>
  </w:num>
  <w:num w:numId="37">
    <w:abstractNumId w:val="8"/>
  </w:num>
  <w:num w:numId="38">
    <w:abstractNumId w:val="34"/>
  </w:num>
  <w:num w:numId="39">
    <w:abstractNumId w:val="21"/>
  </w:num>
  <w:num w:numId="40">
    <w:abstractNumId w:val="20"/>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3EA"/>
    <w:rsid w:val="000153EA"/>
    <w:rsid w:val="000608C0"/>
    <w:rsid w:val="000A6611"/>
    <w:rsid w:val="000D3BA7"/>
    <w:rsid w:val="000E5024"/>
    <w:rsid w:val="000E65CC"/>
    <w:rsid w:val="00102E28"/>
    <w:rsid w:val="00112941"/>
    <w:rsid w:val="00117C7D"/>
    <w:rsid w:val="001858C9"/>
    <w:rsid w:val="001E3B99"/>
    <w:rsid w:val="00224AFC"/>
    <w:rsid w:val="00234387"/>
    <w:rsid w:val="00242970"/>
    <w:rsid w:val="002531C8"/>
    <w:rsid w:val="002A6B21"/>
    <w:rsid w:val="002B0D33"/>
    <w:rsid w:val="002B5F76"/>
    <w:rsid w:val="0030441E"/>
    <w:rsid w:val="003217B9"/>
    <w:rsid w:val="00336850"/>
    <w:rsid w:val="0034214C"/>
    <w:rsid w:val="0035310A"/>
    <w:rsid w:val="00395F6F"/>
    <w:rsid w:val="003E0BB5"/>
    <w:rsid w:val="004C4410"/>
    <w:rsid w:val="004D473A"/>
    <w:rsid w:val="00502DBC"/>
    <w:rsid w:val="0052534F"/>
    <w:rsid w:val="00553F45"/>
    <w:rsid w:val="00567BD4"/>
    <w:rsid w:val="00587492"/>
    <w:rsid w:val="00590AC0"/>
    <w:rsid w:val="005957B2"/>
    <w:rsid w:val="00662CB3"/>
    <w:rsid w:val="006C53E6"/>
    <w:rsid w:val="006D7EBA"/>
    <w:rsid w:val="00701149"/>
    <w:rsid w:val="0070430C"/>
    <w:rsid w:val="007165DA"/>
    <w:rsid w:val="00716B1C"/>
    <w:rsid w:val="0075421B"/>
    <w:rsid w:val="008109BE"/>
    <w:rsid w:val="00831BCE"/>
    <w:rsid w:val="00834B49"/>
    <w:rsid w:val="00872EFC"/>
    <w:rsid w:val="00873DC4"/>
    <w:rsid w:val="00890D43"/>
    <w:rsid w:val="008E20C5"/>
    <w:rsid w:val="008E3587"/>
    <w:rsid w:val="00913F76"/>
    <w:rsid w:val="009A4339"/>
    <w:rsid w:val="009C78A5"/>
    <w:rsid w:val="009D7505"/>
    <w:rsid w:val="009E1958"/>
    <w:rsid w:val="00B64665"/>
    <w:rsid w:val="00BA3769"/>
    <w:rsid w:val="00C46E56"/>
    <w:rsid w:val="00C55D63"/>
    <w:rsid w:val="00C7569B"/>
    <w:rsid w:val="00C96D57"/>
    <w:rsid w:val="00C9725F"/>
    <w:rsid w:val="00CA33D4"/>
    <w:rsid w:val="00CD134F"/>
    <w:rsid w:val="00CD4CD5"/>
    <w:rsid w:val="00D10860"/>
    <w:rsid w:val="00D11DF6"/>
    <w:rsid w:val="00D471A7"/>
    <w:rsid w:val="00D70F12"/>
    <w:rsid w:val="00D74F38"/>
    <w:rsid w:val="00D763FB"/>
    <w:rsid w:val="00D80AE0"/>
    <w:rsid w:val="00DB1A96"/>
    <w:rsid w:val="00DC0DB4"/>
    <w:rsid w:val="00DE6A85"/>
    <w:rsid w:val="00E25B19"/>
    <w:rsid w:val="00E433E9"/>
    <w:rsid w:val="00EA17E4"/>
    <w:rsid w:val="00F270DF"/>
    <w:rsid w:val="00F32A60"/>
    <w:rsid w:val="00F37525"/>
    <w:rsid w:val="00F67E86"/>
    <w:rsid w:val="00F73390"/>
    <w:rsid w:val="00FD0BAD"/>
    <w:rsid w:val="00FE2544"/>
    <w:rsid w:val="00FF12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192136-8222-4B0B-B89F-C8A42C44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D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9BE"/>
    <w:pPr>
      <w:ind w:left="720"/>
      <w:contextualSpacing/>
    </w:pPr>
  </w:style>
  <w:style w:type="paragraph" w:styleId="NormalWeb">
    <w:name w:val="Normal (Web)"/>
    <w:basedOn w:val="Normal"/>
    <w:uiPriority w:val="99"/>
    <w:unhideWhenUsed/>
    <w:rsid w:val="00FE254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E2544"/>
    <w:rPr>
      <w:b/>
      <w:bCs/>
    </w:rPr>
  </w:style>
  <w:style w:type="paragraph" w:styleId="BalloonText">
    <w:name w:val="Balloon Text"/>
    <w:basedOn w:val="Normal"/>
    <w:link w:val="BalloonTextChar"/>
    <w:uiPriority w:val="99"/>
    <w:semiHidden/>
    <w:unhideWhenUsed/>
    <w:rsid w:val="00FE2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544"/>
    <w:rPr>
      <w:rFonts w:ascii="Tahoma" w:hAnsi="Tahoma" w:cs="Tahoma"/>
      <w:sz w:val="16"/>
      <w:szCs w:val="16"/>
    </w:rPr>
  </w:style>
  <w:style w:type="paragraph" w:styleId="NoSpacing">
    <w:name w:val="No Spacing"/>
    <w:uiPriority w:val="1"/>
    <w:qFormat/>
    <w:rsid w:val="00FE2544"/>
    <w:pPr>
      <w:spacing w:after="0" w:line="240" w:lineRule="auto"/>
    </w:pPr>
  </w:style>
  <w:style w:type="table" w:styleId="TableGrid">
    <w:name w:val="Table Grid"/>
    <w:basedOn w:val="TableNormal"/>
    <w:uiPriority w:val="39"/>
    <w:rsid w:val="00CD4CD5"/>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2E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2E28"/>
  </w:style>
  <w:style w:type="paragraph" w:styleId="Footer">
    <w:name w:val="footer"/>
    <w:basedOn w:val="Normal"/>
    <w:link w:val="FooterChar"/>
    <w:uiPriority w:val="99"/>
    <w:unhideWhenUsed/>
    <w:rsid w:val="00102E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E28"/>
  </w:style>
  <w:style w:type="paragraph" w:styleId="Title">
    <w:name w:val="Title"/>
    <w:basedOn w:val="Normal"/>
    <w:link w:val="TitleChar"/>
    <w:uiPriority w:val="10"/>
    <w:qFormat/>
    <w:rsid w:val="009D7505"/>
    <w:pPr>
      <w:spacing w:after="0" w:line="240" w:lineRule="auto"/>
      <w:jc w:val="center"/>
    </w:pPr>
    <w:rPr>
      <w:rFonts w:ascii="Times New Roman" w:eastAsia="Times New Roman" w:hAnsi="Times New Roman" w:cs="Times New Roman"/>
      <w:b/>
      <w:sz w:val="36"/>
      <w:szCs w:val="20"/>
      <w:lang w:val="en-GB"/>
    </w:rPr>
  </w:style>
  <w:style w:type="character" w:customStyle="1" w:styleId="TitleChar">
    <w:name w:val="Title Char"/>
    <w:basedOn w:val="DefaultParagraphFont"/>
    <w:link w:val="Title"/>
    <w:uiPriority w:val="10"/>
    <w:rsid w:val="009D7505"/>
    <w:rPr>
      <w:rFonts w:ascii="Times New Roman" w:eastAsia="Times New Roman" w:hAnsi="Times New Roman" w:cs="Times New Roman"/>
      <w:b/>
      <w:sz w:val="36"/>
      <w:szCs w:val="20"/>
      <w:lang w:val="en-GB"/>
    </w:rPr>
  </w:style>
  <w:style w:type="paragraph" w:styleId="BodyText">
    <w:name w:val="Body Text"/>
    <w:basedOn w:val="Normal"/>
    <w:link w:val="BodyTextChar"/>
    <w:rsid w:val="009D7505"/>
    <w:pPr>
      <w:spacing w:after="0" w:line="240" w:lineRule="auto"/>
      <w:jc w:val="center"/>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9D7505"/>
    <w:rPr>
      <w:rFonts w:ascii="Times New Roman" w:eastAsia="Times New Roman" w:hAnsi="Times New Roman" w:cs="Times New Roman"/>
      <w:sz w:val="20"/>
      <w:szCs w:val="20"/>
      <w:lang w:val="en-GB"/>
    </w:rPr>
  </w:style>
  <w:style w:type="paragraph" w:customStyle="1" w:styleId="Default">
    <w:name w:val="Default"/>
    <w:rsid w:val="00590AC0"/>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90330">
      <w:bodyDiv w:val="1"/>
      <w:marLeft w:val="0"/>
      <w:marRight w:val="0"/>
      <w:marTop w:val="0"/>
      <w:marBottom w:val="0"/>
      <w:divBdr>
        <w:top w:val="none" w:sz="0" w:space="0" w:color="auto"/>
        <w:left w:val="none" w:sz="0" w:space="0" w:color="auto"/>
        <w:bottom w:val="none" w:sz="0" w:space="0" w:color="auto"/>
        <w:right w:val="none" w:sz="0" w:space="0" w:color="auto"/>
      </w:divBdr>
    </w:div>
    <w:div w:id="425347485">
      <w:bodyDiv w:val="1"/>
      <w:marLeft w:val="0"/>
      <w:marRight w:val="0"/>
      <w:marTop w:val="0"/>
      <w:marBottom w:val="0"/>
      <w:divBdr>
        <w:top w:val="none" w:sz="0" w:space="0" w:color="auto"/>
        <w:left w:val="none" w:sz="0" w:space="0" w:color="auto"/>
        <w:bottom w:val="none" w:sz="0" w:space="0" w:color="auto"/>
        <w:right w:val="none" w:sz="0" w:space="0" w:color="auto"/>
      </w:divBdr>
    </w:div>
    <w:div w:id="1256481208">
      <w:bodyDiv w:val="1"/>
      <w:marLeft w:val="0"/>
      <w:marRight w:val="0"/>
      <w:marTop w:val="0"/>
      <w:marBottom w:val="0"/>
      <w:divBdr>
        <w:top w:val="none" w:sz="0" w:space="0" w:color="auto"/>
        <w:left w:val="none" w:sz="0" w:space="0" w:color="auto"/>
        <w:bottom w:val="none" w:sz="0" w:space="0" w:color="auto"/>
        <w:right w:val="none" w:sz="0" w:space="0" w:color="auto"/>
      </w:divBdr>
    </w:div>
    <w:div w:id="17613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B8BAD9BE-7DF0-42FF-85A5-03BF3072EEC3@ourladys.loca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OLSS-Teacher</dc:creator>
  <cp:lastModifiedBy>Eddie Kelly</cp:lastModifiedBy>
  <cp:revision>7</cp:revision>
  <cp:lastPrinted>2019-10-31T08:52:00Z</cp:lastPrinted>
  <dcterms:created xsi:type="dcterms:W3CDTF">2019-11-02T18:28:00Z</dcterms:created>
  <dcterms:modified xsi:type="dcterms:W3CDTF">2019-12-14T14:04:00Z</dcterms:modified>
</cp:coreProperties>
</file>